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FEC" w:rsidRDefault="004B285C">
      <w:pPr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1F2FEC" w:rsidRDefault="001F2FEC">
      <w:pPr>
        <w:jc w:val="center"/>
        <w:rPr>
          <w:rFonts w:ascii="Times New Roman" w:hAnsi="Times New Roman"/>
          <w:i/>
          <w:iCs/>
          <w:sz w:val="56"/>
          <w:szCs w:val="56"/>
        </w:rPr>
      </w:pPr>
      <w:r>
        <w:rPr>
          <w:rFonts w:ascii="Times New Roman" w:hAnsi="Times New Roman"/>
          <w:b/>
          <w:bCs/>
          <w:i/>
          <w:iCs/>
          <w:sz w:val="56"/>
          <w:szCs w:val="56"/>
        </w:rPr>
        <w:t>20</w:t>
      </w:r>
      <w:r w:rsidR="003F5856">
        <w:rPr>
          <w:rFonts w:ascii="Times New Roman" w:hAnsi="Times New Roman"/>
          <w:b/>
          <w:bCs/>
          <w:i/>
          <w:iCs/>
          <w:sz w:val="56"/>
          <w:szCs w:val="56"/>
        </w:rPr>
        <w:t>1</w:t>
      </w:r>
      <w:r>
        <w:rPr>
          <w:rFonts w:ascii="Times New Roman" w:hAnsi="Times New Roman"/>
          <w:b/>
          <w:bCs/>
          <w:i/>
          <w:iCs/>
          <w:sz w:val="56"/>
          <w:szCs w:val="56"/>
        </w:rPr>
        <w:t>0 SMALL GRAIN PERFORMANCE TRIALS</w:t>
      </w:r>
      <w:r>
        <w:rPr>
          <w:rFonts w:ascii="Times New Roman" w:hAnsi="Times New Roman"/>
          <w:i/>
          <w:iCs/>
          <w:sz w:val="56"/>
          <w:szCs w:val="56"/>
        </w:rPr>
        <w:t xml:space="preserve"> </w:t>
      </w:r>
    </w:p>
    <w:p w:rsidR="001F2FEC" w:rsidRDefault="001F2FEC">
      <w:pPr>
        <w:jc w:val="center"/>
        <w:rPr>
          <w:rFonts w:ascii="Times New Roman" w:hAnsi="Times New Roman"/>
          <w:i/>
          <w:iCs/>
          <w:sz w:val="56"/>
          <w:szCs w:val="56"/>
        </w:rPr>
      </w:pPr>
    </w:p>
    <w:p w:rsidR="001F2FEC" w:rsidRDefault="00422872">
      <w:pPr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noProof/>
          <w:sz w:val="56"/>
          <w:szCs w:val="56"/>
        </w:rPr>
        <w:pict>
          <v:rect id="_x0000_s1028" style="position:absolute;margin-left:18.6pt;margin-top:105.2pt;width:336.45pt;height:426pt;z-index:-251658240;mso-position-horizontal-relative:margin;mso-position-vertical-relative:margin" o:allowincell="f" filled="f" stroked="f" strokeweight="0">
            <v:textbox inset="0,0,0,0">
              <w:txbxContent>
                <w:p w:rsidR="00306153" w:rsidRDefault="00ED073A" w:rsidP="00306153">
                  <w:pPr>
                    <w:ind w:right="-3945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3886200" cy="5495925"/>
                        <wp:effectExtent l="1905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r="-751" b="-74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6200" cy="5495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  <w10:anchorlock/>
          </v:rect>
        </w:pict>
      </w: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rPr>
          <w:rFonts w:ascii="Times New Roman" w:hAnsi="Times New Roman"/>
          <w:sz w:val="56"/>
          <w:szCs w:val="56"/>
        </w:rPr>
      </w:pPr>
    </w:p>
    <w:p w:rsidR="001F2FEC" w:rsidRDefault="001F2FEC">
      <w:pPr>
        <w:ind w:firstLine="7920"/>
        <w:rPr>
          <w:rFonts w:ascii="Times New Roman" w:hAnsi="Times New Roman"/>
          <w:sz w:val="40"/>
          <w:szCs w:val="40"/>
        </w:rPr>
      </w:pPr>
    </w:p>
    <w:p w:rsidR="001F2FEC" w:rsidRDefault="001F2FEC">
      <w:pPr>
        <w:ind w:firstLine="4320"/>
        <w:rPr>
          <w:rFonts w:ascii="Times New Roman" w:hAnsi="Times New Roman"/>
          <w:sz w:val="40"/>
          <w:szCs w:val="40"/>
        </w:rPr>
      </w:pPr>
    </w:p>
    <w:p w:rsidR="001F2FEC" w:rsidRDefault="001F2FEC">
      <w:pPr>
        <w:rPr>
          <w:rFonts w:ascii="Times New Roman" w:hAnsi="Times New Roman"/>
          <w:sz w:val="40"/>
          <w:szCs w:val="40"/>
        </w:rPr>
      </w:pPr>
    </w:p>
    <w:p w:rsidR="001F2FEC" w:rsidRDefault="001F2FEC">
      <w:pPr>
        <w:rPr>
          <w:rFonts w:ascii="Times New Roman" w:hAnsi="Times New Roman"/>
          <w:sz w:val="40"/>
          <w:szCs w:val="40"/>
        </w:rPr>
      </w:pPr>
    </w:p>
    <w:p w:rsidR="007F13F6" w:rsidRDefault="007F13F6">
      <w:pPr>
        <w:ind w:firstLine="4320"/>
        <w:rPr>
          <w:rFonts w:ascii="Times New Roman" w:hAnsi="Times New Roman"/>
          <w:sz w:val="40"/>
          <w:szCs w:val="40"/>
        </w:rPr>
      </w:pPr>
    </w:p>
    <w:p w:rsidR="007F13F6" w:rsidRDefault="007F13F6">
      <w:pPr>
        <w:ind w:firstLine="4320"/>
        <w:rPr>
          <w:rFonts w:ascii="Times New Roman" w:hAnsi="Times New Roman"/>
          <w:sz w:val="40"/>
          <w:szCs w:val="40"/>
        </w:rPr>
      </w:pPr>
    </w:p>
    <w:p w:rsidR="007F13F6" w:rsidRDefault="007F13F6">
      <w:pPr>
        <w:ind w:firstLine="4320"/>
        <w:rPr>
          <w:rFonts w:ascii="Times New Roman" w:hAnsi="Times New Roman"/>
          <w:sz w:val="40"/>
          <w:szCs w:val="40"/>
        </w:rPr>
      </w:pPr>
    </w:p>
    <w:p w:rsidR="001F2FEC" w:rsidRDefault="001F2FEC">
      <w:pPr>
        <w:ind w:firstLine="432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LAES Research </w:t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</w:r>
      <w:r>
        <w:rPr>
          <w:rFonts w:ascii="Times New Roman" w:hAnsi="Times New Roman"/>
          <w:sz w:val="40"/>
          <w:szCs w:val="40"/>
        </w:rPr>
        <w:tab/>
        <w:t xml:space="preserve"> </w:t>
      </w:r>
      <w:r>
        <w:rPr>
          <w:rFonts w:ascii="Times New Roman" w:hAnsi="Times New Roman"/>
          <w:sz w:val="40"/>
          <w:szCs w:val="40"/>
        </w:rPr>
        <w:tab/>
      </w:r>
      <w:r w:rsidR="004B285C">
        <w:rPr>
          <w:rFonts w:ascii="Times New Roman" w:hAnsi="Times New Roman"/>
          <w:sz w:val="40"/>
          <w:szCs w:val="40"/>
        </w:rPr>
        <w:t xml:space="preserve">       </w:t>
      </w:r>
      <w:r>
        <w:rPr>
          <w:rFonts w:ascii="Times New Roman" w:hAnsi="Times New Roman"/>
          <w:sz w:val="40"/>
          <w:szCs w:val="40"/>
        </w:rPr>
        <w:t xml:space="preserve">Summary </w:t>
      </w:r>
      <w:r w:rsidR="00042EE4">
        <w:rPr>
          <w:rFonts w:ascii="Times New Roman" w:hAnsi="Times New Roman"/>
          <w:sz w:val="40"/>
          <w:szCs w:val="40"/>
        </w:rPr>
        <w:t>No. 1</w:t>
      </w:r>
      <w:r w:rsidR="00DD7427">
        <w:rPr>
          <w:rFonts w:ascii="Times New Roman" w:hAnsi="Times New Roman"/>
          <w:sz w:val="40"/>
          <w:szCs w:val="40"/>
        </w:rPr>
        <w:t>8</w:t>
      </w:r>
      <w:r w:rsidR="003F5856">
        <w:rPr>
          <w:rFonts w:ascii="Times New Roman" w:hAnsi="Times New Roman"/>
          <w:sz w:val="40"/>
          <w:szCs w:val="40"/>
        </w:rPr>
        <w:t>5</w:t>
      </w:r>
    </w:p>
    <w:p w:rsidR="001F2FEC" w:rsidRDefault="00422872">
      <w:pPr>
        <w:spacing w:line="57" w:lineRule="exact"/>
        <w:ind w:firstLine="4320"/>
        <w:rPr>
          <w:rFonts w:ascii="Times New Roman" w:hAnsi="Times New Roman"/>
          <w:sz w:val="40"/>
          <w:szCs w:val="40"/>
        </w:rPr>
      </w:pPr>
      <w:r w:rsidRPr="00422872">
        <w:rPr>
          <w:noProof/>
        </w:rPr>
        <w:pict>
          <v:rect id="_x0000_s1027" style="position:absolute;left:0;text-align:left;margin-left:4in;margin-top:0;width:180pt;height:2.85pt;z-index:-251659264;mso-position-horizontal-relative:page" o:allowincell="f" stroked="f" strokeweight="0">
            <v:fill color2="black"/>
            <w10:wrap anchorx="page"/>
            <w10:anchorlock/>
          </v:rect>
        </w:pict>
      </w:r>
    </w:p>
    <w:p w:rsidR="001F2FEC" w:rsidRDefault="0037673A">
      <w:pPr>
        <w:ind w:firstLine="4320"/>
        <w:rPr>
          <w:rFonts w:ascii="Times New Roman" w:hAnsi="Times New Roman"/>
          <w:sz w:val="60"/>
          <w:szCs w:val="60"/>
        </w:rPr>
      </w:pPr>
      <w:r>
        <w:rPr>
          <w:rFonts w:ascii="Times New Roman" w:hAnsi="Times New Roman"/>
          <w:sz w:val="40"/>
          <w:szCs w:val="40"/>
        </w:rPr>
        <w:t>August</w:t>
      </w:r>
      <w:r w:rsidR="001F2FEC">
        <w:rPr>
          <w:rFonts w:ascii="Times New Roman" w:hAnsi="Times New Roman"/>
          <w:sz w:val="40"/>
          <w:szCs w:val="40"/>
        </w:rPr>
        <w:t xml:space="preserve"> 20</w:t>
      </w:r>
      <w:r w:rsidR="003F5856">
        <w:rPr>
          <w:rFonts w:ascii="Times New Roman" w:hAnsi="Times New Roman"/>
          <w:sz w:val="40"/>
          <w:szCs w:val="40"/>
        </w:rPr>
        <w:t>1</w:t>
      </w:r>
      <w:r w:rsidR="001F2FEC">
        <w:rPr>
          <w:rFonts w:ascii="Times New Roman" w:hAnsi="Times New Roman"/>
          <w:sz w:val="40"/>
          <w:szCs w:val="40"/>
        </w:rPr>
        <w:t>0</w:t>
      </w:r>
    </w:p>
    <w:p w:rsidR="001F2FEC" w:rsidRDefault="00ED073A">
      <w:pPr>
        <w:framePr w:w="2160" w:h="1251" w:hRule="exact" w:wrap="auto" w:hAnchor="margin" w:x="25" w:y="12983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1371600" cy="790575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-716" b="-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FEC" w:rsidRDefault="001F2FEC">
      <w:pPr>
        <w:rPr>
          <w:rFonts w:ascii="Times New Roman" w:hAnsi="Times New Roman"/>
          <w:sz w:val="60"/>
          <w:szCs w:val="60"/>
        </w:rPr>
      </w:pPr>
    </w:p>
    <w:p w:rsidR="001F2FEC" w:rsidRDefault="001F2FEC">
      <w:pPr>
        <w:rPr>
          <w:rFonts w:ascii="Times New Roman" w:hAnsi="Times New Roman"/>
          <w:sz w:val="60"/>
          <w:szCs w:val="60"/>
        </w:rPr>
      </w:pPr>
    </w:p>
    <w:sectPr w:rsidR="001F2FEC" w:rsidSect="008A41BC">
      <w:pgSz w:w="12240" w:h="15840"/>
      <w:pgMar w:top="720" w:right="1080" w:bottom="720" w:left="180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1F2FEC"/>
    <w:rsid w:val="00042EE4"/>
    <w:rsid w:val="000B0A49"/>
    <w:rsid w:val="001F2FEC"/>
    <w:rsid w:val="00306153"/>
    <w:rsid w:val="0037673A"/>
    <w:rsid w:val="003E3502"/>
    <w:rsid w:val="003F5856"/>
    <w:rsid w:val="00422872"/>
    <w:rsid w:val="004B285C"/>
    <w:rsid w:val="0053531F"/>
    <w:rsid w:val="005817E1"/>
    <w:rsid w:val="005A4CEA"/>
    <w:rsid w:val="006618A4"/>
    <w:rsid w:val="006C03C7"/>
    <w:rsid w:val="0073018A"/>
    <w:rsid w:val="007F13F6"/>
    <w:rsid w:val="00805BC6"/>
    <w:rsid w:val="008A41BC"/>
    <w:rsid w:val="009A4590"/>
    <w:rsid w:val="00A80AD5"/>
    <w:rsid w:val="00DD7427"/>
    <w:rsid w:val="00E26502"/>
    <w:rsid w:val="00EC2554"/>
    <w:rsid w:val="00ED0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3502"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E3502"/>
  </w:style>
  <w:style w:type="paragraph" w:styleId="BalloonText">
    <w:name w:val="Balloon Text"/>
    <w:basedOn w:val="Normal"/>
    <w:link w:val="BalloonTextChar"/>
    <w:rsid w:val="00DD7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D74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 SMALL GRAIN PERFORMANCE TRIALS </vt:lpstr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 SMALL GRAIN PERFORMANCE TRIALS </dc:title>
  <dc:subject/>
  <dc:creator>karceneaux</dc:creator>
  <cp:keywords/>
  <dc:description/>
  <cp:lastModifiedBy>karceneaux</cp:lastModifiedBy>
  <cp:revision>10</cp:revision>
  <dcterms:created xsi:type="dcterms:W3CDTF">2008-07-22T13:58:00Z</dcterms:created>
  <dcterms:modified xsi:type="dcterms:W3CDTF">2010-07-14T19:04:00Z</dcterms:modified>
</cp:coreProperties>
</file>